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PLAN DE SEGURIDAD Y SALUD (PSS) – PLANTILLA EDITABLE</w:t>
      </w:r>
    </w:p>
    <w:p>
      <w:pPr>
        <w:jc w:val="center"/>
      </w:pPr>
      <w:r>
        <w:t>Fecha: ____ / ____ / ______    Versión: 1.0    Obra: ______________________________</w:t>
      </w:r>
    </w:p>
    <w:p/>
    <w:p>
      <w:r>
        <w:rPr>
          <w:b/>
          <w:sz w:val="26"/>
        </w:rPr>
        <w:t>1. DATOS GENERALES DE LA OBRA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Promotor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Contratista principal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Subcontratistas / Autónomos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Dirección Facultativa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Coordinador de Seguridad y Salud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Ubicación de la obra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Plazo previsto de ejecución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</w:tbl>
    <w:p/>
    <w:p>
      <w:r>
        <w:rPr>
          <w:b/>
          <w:sz w:val="26"/>
        </w:rPr>
        <w:t>2. AGENTES Y ORGANIZACIÓN PREVENTIVA</w:t>
      </w:r>
    </w:p>
    <w:p>
      <w:r>
        <w:t>Sistema preventivo de las empresas intervinientes (SPA/Servicio Propio/Mancomunado). Nombramiento de recursos preventivos y responsables de CAE.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Recurso preventivo (Contratista)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Recurso preventivo (Subcontratas)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Servicio de Prevención Ajeno (si aplica)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</w:tbl>
    <w:p/>
    <w:p>
      <w:r>
        <w:rPr>
          <w:b/>
          <w:sz w:val="26"/>
        </w:rPr>
        <w:t>3. INFORMACIÓN Y DOCUMENTOS BASE</w:t>
      </w:r>
    </w:p>
    <w:p>
      <w:r>
        <w:t>• Estudio/Estudio Básico de Seguridad y Salud (ESS).</w:t>
      </w:r>
    </w:p>
    <w:p>
      <w:r>
        <w:t>• Proyecto y planos aplicables.</w:t>
      </w:r>
    </w:p>
    <w:p>
      <w:r>
        <w:t>• Evaluaciones de riesgos por tajos/unidades de obra.</w:t>
      </w:r>
    </w:p>
    <w:p>
      <w:r>
        <w:t>• Procedimientos, permisos de trabajo y plan de emergencias.</w:t>
      </w:r>
    </w:p>
    <w:p>
      <w:r>
        <w:rPr>
          <w:b/>
          <w:sz w:val="26"/>
        </w:rPr>
        <w:t>4. IDENTIFICACIÓN DE RIESGOS POR UNIDADES DE OBRA</w:t>
      </w:r>
    </w:p>
    <w:p>
      <w:r>
        <w:t>Completar por cada unidad de obra (añadir filas según necesidad).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Unidad de obra</w:t>
            </w:r>
          </w:p>
        </w:tc>
        <w:tc>
          <w:tcPr>
            <w:tcW w:type="dxa" w:w="1728"/>
          </w:tcPr>
          <w:p>
            <w:r>
              <w:t>Riesgos relevantes</w:t>
            </w:r>
          </w:p>
        </w:tc>
        <w:tc>
          <w:tcPr>
            <w:tcW w:type="dxa" w:w="1728"/>
          </w:tcPr>
          <w:p>
            <w:r>
              <w:t>Medidas colectivas</w:t>
            </w:r>
          </w:p>
        </w:tc>
        <w:tc>
          <w:tcPr>
            <w:tcW w:type="dxa" w:w="1728"/>
          </w:tcPr>
          <w:p>
            <w:r>
              <w:t>EPIs</w:t>
            </w:r>
          </w:p>
        </w:tc>
        <w:tc>
          <w:tcPr>
            <w:tcW w:type="dxa" w:w="1728"/>
          </w:tcPr>
          <w:p>
            <w:r>
              <w:t>Permisos/Proced.</w:t>
            </w:r>
          </w:p>
        </w:tc>
      </w:tr>
      <w:tr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</w:tr>
      <w:tr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</w:tr>
      <w:tr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</w:tr>
      <w:tr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</w:tr>
      <w:tr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</w:tr>
      <w:tr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  <w:tc>
          <w:tcPr>
            <w:tcW w:type="dxa" w:w="1728"/>
          </w:tcPr>
          <w:p>
            <w:r>
              <w:t>________________</w:t>
            </w:r>
          </w:p>
        </w:tc>
      </w:tr>
    </w:tbl>
    <w:p/>
    <w:p>
      <w:r>
        <w:rPr>
          <w:b/>
          <w:sz w:val="26"/>
        </w:rPr>
        <w:t>5. MEDIDAS PREVENTIVAS Y EPIs</w:t>
      </w:r>
    </w:p>
    <w:p>
      <w:r>
        <w:t>• Protecciones colectivas prioritarias (barandillas, redes, cubiertas temporales, señalización).</w:t>
      </w:r>
    </w:p>
    <w:p>
      <w:r>
        <w:t>• EPIs mínimos: casco, calzado S3, gafas; según tajo: arnés y subsistema, guantes específicos, protección respiratoria, pantalla de soldadura, etc.</w:t>
      </w:r>
    </w:p>
    <w:p>
      <w:r>
        <w:rPr>
          <w:b/>
          <w:sz w:val="26"/>
        </w:rPr>
        <w:t>6. SEÑALIZACIÓN Y VIALIDAD INTERNA</w:t>
      </w:r>
    </w:p>
    <w:p>
      <w:r>
        <w:t>• Plano de circulación interna, límites de velocidad, radios de giro y pasos peatonales.</w:t>
      </w:r>
    </w:p>
    <w:p>
      <w:r>
        <w:t>• Señales de obligación/prohibición/peligro e información de emergencia.</w:t>
      </w:r>
    </w:p>
    <w:p>
      <w:r>
        <w:rPr>
          <w:b/>
          <w:sz w:val="26"/>
        </w:rPr>
        <w:t>7. PERMISOS DE TRABAJO (CRÍTICOS)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Tipo</w:t>
            </w:r>
          </w:p>
        </w:tc>
        <w:tc>
          <w:tcPr>
            <w:tcW w:type="dxa" w:w="2160"/>
          </w:tcPr>
          <w:p>
            <w:r>
              <w:t>Requisitos previos</w:t>
            </w:r>
          </w:p>
        </w:tc>
        <w:tc>
          <w:tcPr>
            <w:tcW w:type="dxa" w:w="2160"/>
          </w:tcPr>
          <w:p>
            <w:r>
              <w:t>Responsable</w:t>
            </w:r>
          </w:p>
        </w:tc>
        <w:tc>
          <w:tcPr>
            <w:tcW w:type="dxa" w:w="2160"/>
          </w:tcPr>
          <w:p>
            <w:r>
              <w:t>Validez</w:t>
            </w:r>
          </w:p>
        </w:tc>
      </w:tr>
      <w:tr>
        <w:tc>
          <w:tcPr>
            <w:tcW w:type="dxa" w:w="2160"/>
          </w:tcPr>
          <w:p>
            <w:r>
              <w:t>Altura y andamios</w:t>
            </w:r>
          </w:p>
        </w:tc>
        <w:tc>
          <w:tcPr>
            <w:tcW w:type="dxa" w:w="2160"/>
          </w:tcPr>
          <w:p>
            <w:r>
              <w:t>Inspección andamio, línea de vida, EPIs</w:t>
            </w:r>
          </w:p>
        </w:tc>
        <w:tc>
          <w:tcPr>
            <w:tcW w:type="dxa" w:w="2160"/>
          </w:tcPr>
          <w:p>
            <w:r>
              <w:t>Recurso preventivo</w:t>
            </w:r>
          </w:p>
        </w:tc>
        <w:tc>
          <w:tcPr>
            <w:tcW w:type="dxa" w:w="2160"/>
          </w:tcPr>
          <w:p>
            <w:r>
              <w:t>Diaria</w:t>
            </w:r>
          </w:p>
        </w:tc>
      </w:tr>
      <w:tr>
        <w:tc>
          <w:tcPr>
            <w:tcW w:type="dxa" w:w="2160"/>
          </w:tcPr>
          <w:p>
            <w:r>
              <w:t>Corte/soldadura</w:t>
            </w:r>
          </w:p>
        </w:tc>
        <w:tc>
          <w:tcPr>
            <w:tcW w:type="dxa" w:w="2160"/>
          </w:tcPr>
          <w:p>
            <w:r>
              <w:t>Zonas calientes, extinción, ignífugos</w:t>
            </w:r>
          </w:p>
        </w:tc>
        <w:tc>
          <w:tcPr>
            <w:tcW w:type="dxa" w:w="2160"/>
          </w:tcPr>
          <w:p>
            <w:r>
              <w:t>Encargado</w:t>
            </w:r>
          </w:p>
        </w:tc>
        <w:tc>
          <w:tcPr>
            <w:tcW w:type="dxa" w:w="2160"/>
          </w:tcPr>
          <w:p>
            <w:r>
              <w:t>Tarea</w:t>
            </w:r>
          </w:p>
        </w:tc>
      </w:tr>
      <w:tr>
        <w:tc>
          <w:tcPr>
            <w:tcW w:type="dxa" w:w="2160"/>
          </w:tcPr>
          <w:p>
            <w:r>
              <w:t>Espacios confinados</w:t>
            </w:r>
          </w:p>
        </w:tc>
        <w:tc>
          <w:tcPr>
            <w:tcW w:type="dxa" w:w="2160"/>
          </w:tcPr>
          <w:p>
            <w:r>
              <w:t>Mediciones, rescate, vigilancia</w:t>
            </w:r>
          </w:p>
        </w:tc>
        <w:tc>
          <w:tcPr>
            <w:tcW w:type="dxa" w:w="2160"/>
          </w:tcPr>
          <w:p>
            <w:r>
              <w:t>Jefe de obra</w:t>
            </w:r>
          </w:p>
        </w:tc>
        <w:tc>
          <w:tcPr>
            <w:tcW w:type="dxa" w:w="2160"/>
          </w:tcPr>
          <w:p>
            <w:r>
              <w:t>Tarea</w:t>
            </w:r>
          </w:p>
        </w:tc>
      </w:tr>
      <w:tr>
        <w:tc>
          <w:tcPr>
            <w:tcW w:type="dxa" w:w="2160"/>
          </w:tcPr>
          <w:p>
            <w:r>
              <w:t>Izado y grúas</w:t>
            </w:r>
          </w:p>
        </w:tc>
        <w:tc>
          <w:tcPr>
            <w:tcW w:type="dxa" w:w="2160"/>
          </w:tcPr>
          <w:p>
            <w:r>
              <w:t>Eslingado, señalista, radio seguridad</w:t>
            </w:r>
          </w:p>
        </w:tc>
        <w:tc>
          <w:tcPr>
            <w:tcW w:type="dxa" w:w="2160"/>
          </w:tcPr>
          <w:p>
            <w:r>
              <w:t>Señalista/Jefe de obra</w:t>
            </w:r>
          </w:p>
        </w:tc>
        <w:tc>
          <w:tcPr>
            <w:tcW w:type="dxa" w:w="2160"/>
          </w:tcPr>
          <w:p>
            <w:r>
              <w:t>Tarea</w:t>
            </w:r>
          </w:p>
        </w:tc>
      </w:tr>
    </w:tbl>
    <w:p/>
    <w:p>
      <w:r>
        <w:rPr>
          <w:b/>
          <w:sz w:val="26"/>
        </w:rPr>
        <w:t>8. PLAN DE EMERGENCIAS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Punto de reunión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Medios de extinción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Botiquín / primeros auxilios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Teléfonos de emergencia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Hospital/Centro cercano</w:t>
            </w:r>
          </w:p>
        </w:tc>
        <w:tc>
          <w:tcPr>
            <w:tcW w:type="dxa" w:w="4320"/>
          </w:tcPr>
          <w:p>
            <w:r>
              <w:t>____________________________________________</w:t>
            </w:r>
          </w:p>
        </w:tc>
      </w:tr>
    </w:tbl>
    <w:p/>
    <w:p>
      <w:r>
        <w:rPr>
          <w:b/>
          <w:sz w:val="26"/>
        </w:rPr>
        <w:t>9. COORDINACIÓN DE ACTIVIDADES EMPRESARIALES (CAE)</w:t>
      </w:r>
    </w:p>
    <w:p>
      <w:r>
        <w:t>• Registro de contratas, actas de coordinación, intercambio documental (formación PRL, TPC, aptos médicos, seguros).</w:t>
      </w:r>
    </w:p>
    <w:p>
      <w:r>
        <w:t>• Planificación de reuniones de coordinación (frecuencia) y responsables.</w:t>
      </w:r>
    </w:p>
    <w:p>
      <w:r>
        <w:rPr>
          <w:b/>
          <w:sz w:val="26"/>
        </w:rPr>
        <w:t>10. INSPECCIONES Y REGISTROS</w:t>
      </w:r>
    </w:p>
    <w:p>
      <w:r>
        <w:t>• Inspecciones periódicas de andamios, PEMP, carretillas, izado, líneas de vida.</w:t>
      </w:r>
    </w:p>
    <w:p>
      <w:r>
        <w:t>• Libro de Incidencias y cierre de no conformidades.</w:t>
      </w:r>
    </w:p>
    <w:p>
      <w:r>
        <w:t>• Entrega/recepción de EPIs y hojas de control diario.</w:t>
      </w:r>
    </w:p>
    <w:p>
      <w:r>
        <w:rPr>
          <w:b/>
          <w:sz w:val="26"/>
        </w:rPr>
        <w:t>FIRMAS</w:t>
      </w:r>
    </w:p>
    <w:p>
      <w:r>
        <w:t>Coordinador de Seguridad y Salud: _____________________________     Fecha: ___ / ___ / _____</w:t>
      </w:r>
    </w:p>
    <w:p>
      <w:r>
        <w:t>Representante del Contratista: _______________________________     Fecha: ___ / ___ / 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